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682E8F" w14:textId="5F4DE075" w:rsidR="00EF4756" w:rsidRDefault="00A362AA">
      <w:r>
        <w:rPr>
          <w:noProof/>
        </w:rPr>
        <w:drawing>
          <wp:anchor distT="0" distB="0" distL="114300" distR="114300" simplePos="0" relativeHeight="251659264" behindDoc="1" locked="0" layoutInCell="1" allowOverlap="1" wp14:anchorId="1A52B6EE" wp14:editId="37215172">
            <wp:simplePos x="0" y="0"/>
            <wp:positionH relativeFrom="page">
              <wp:align>right</wp:align>
            </wp:positionH>
            <wp:positionV relativeFrom="page">
              <wp:posOffset>74295</wp:posOffset>
            </wp:positionV>
            <wp:extent cx="2314575" cy="1826895"/>
            <wp:effectExtent l="0" t="0" r="0" b="1905"/>
            <wp:wrapTight wrapText="bothSides">
              <wp:wrapPolygon edited="0">
                <wp:start x="0" y="0"/>
                <wp:lineTo x="0" y="21397"/>
                <wp:lineTo x="21333" y="21397"/>
                <wp:lineTo x="21333" y="0"/>
                <wp:lineTo x="0" y="0"/>
              </wp:wrapPolygon>
            </wp:wrapTight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8955" cy="18466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F4756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9FE"/>
          </mc:Choice>
          <mc:Fallback>
            <w:t>🧾</w:t>
          </mc:Fallback>
        </mc:AlternateContent>
      </w:r>
      <w:r w:rsidR="00EF4756">
        <w:t xml:space="preserve"> DEVIS PROFORMA</w:t>
      </w:r>
      <w:r w:rsidR="00EC72D7">
        <w:t xml:space="preserve"> CAMPAGNE PUBLICITAIRE</w:t>
      </w:r>
    </w:p>
    <w:p w14:paraId="48CF0894" w14:textId="446B3144" w:rsidR="00EF4756" w:rsidRDefault="00EF4756">
      <w:r>
        <w:t xml:space="preserve">Émetteur : Yaya – Solution Numérique &amp; Digitale WATT  </w:t>
      </w:r>
      <w:r w:rsidR="009974F7">
        <w:t xml:space="preserve">                   </w:t>
      </w:r>
    </w:p>
    <w:p w14:paraId="4988ED6E" w14:textId="56274A67" w:rsidR="00EF4756" w:rsidRDefault="00EF4756">
      <w:r>
        <w:t xml:space="preserve">Statut : Freelance – Concepteur &amp; Consultant digital  </w:t>
      </w:r>
    </w:p>
    <w:p w14:paraId="250982BC" w14:textId="75F13A8C" w:rsidR="00EF4756" w:rsidRDefault="00EF4756">
      <w:r>
        <w:t xml:space="preserve">Date : [01/10/2025]  </w:t>
      </w:r>
    </w:p>
    <w:p w14:paraId="78E91DBE" w14:textId="7A8B8900" w:rsidR="00EF4756" w:rsidRDefault="00EF4756">
      <w:r>
        <w:t xml:space="preserve">Référence : WATT-CAMP-2025-001  </w:t>
      </w:r>
    </w:p>
    <w:p w14:paraId="2226EBC0" w14:textId="4F954CCE" w:rsidR="00EF4756" w:rsidRDefault="00EF4756">
      <w:r>
        <w:t>Validité : 15 jours</w:t>
      </w:r>
    </w:p>
    <w:p w14:paraId="4A2EE39D" w14:textId="77777777" w:rsidR="00EF4756" w:rsidRDefault="00EF4756"/>
    <w:p w14:paraId="03DEE717" w14:textId="641FBAD1" w:rsidR="00EF4756" w:rsidRDefault="00EF4756">
      <w:r>
        <w:t xml:space="preserve">Client : [Nom du client / entreprise]  </w:t>
      </w:r>
    </w:p>
    <w:p w14:paraId="195403CC" w14:textId="57E1393A" w:rsidR="00EF4756" w:rsidRDefault="00EF4756">
      <w:r>
        <w:t xml:space="preserve">Email : [Email du client]  </w:t>
      </w:r>
    </w:p>
    <w:p w14:paraId="4722638E" w14:textId="7501A170" w:rsidR="00EF4756" w:rsidRDefault="00EF4756">
      <w:r>
        <w:t>Téléphone : [Numéro du client]</w:t>
      </w:r>
    </w:p>
    <w:p w14:paraId="0D520C24" w14:textId="77777777" w:rsidR="00EF4756" w:rsidRDefault="00EF4756">
      <w:pPr>
        <w:pBdr>
          <w:bottom w:val="single" w:sz="6" w:space="1" w:color="auto"/>
        </w:pBdr>
      </w:pPr>
    </w:p>
    <w:p w14:paraId="1C895D64" w14:textId="77777777" w:rsidR="00EF4756" w:rsidRDefault="00EF4756"/>
    <w:p w14:paraId="5CD07C79" w14:textId="77777777" w:rsidR="00EF4756" w:rsidRDefault="00EF4756"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3AF"/>
          </mc:Choice>
          <mc:Fallback>
            <w:t>🎯</w:t>
          </mc:Fallback>
        </mc:AlternateContent>
      </w:r>
      <w:r>
        <w:t xml:space="preserve"> Objet du devis</w:t>
      </w:r>
    </w:p>
    <w:p w14:paraId="4544222C" w14:textId="77777777" w:rsidR="00EF4756" w:rsidRDefault="00EF4756">
      <w:r>
        <w:t>Conception d’un site web professionnel + campagne publicitaire de lancement sur 7 jours</w:t>
      </w:r>
    </w:p>
    <w:p w14:paraId="61DFC142" w14:textId="77777777" w:rsidR="00EF4756" w:rsidRDefault="00EF4756">
      <w:pPr>
        <w:pBdr>
          <w:bottom w:val="single" w:sz="6" w:space="1" w:color="auto"/>
        </w:pBdr>
      </w:pPr>
    </w:p>
    <w:p w14:paraId="5CAB09F5" w14:textId="77777777" w:rsidR="00EF4756" w:rsidRDefault="00EF4756"/>
    <w:p w14:paraId="28A9E222" w14:textId="77777777" w:rsidR="00EF4756" w:rsidRDefault="00EF4756"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4BC"/>
          </mc:Choice>
          <mc:Fallback>
            <w:t>💼</w:t>
          </mc:Fallback>
        </mc:AlternateContent>
      </w:r>
      <w:r>
        <w:t xml:space="preserve"> Prestations détaillées</w:t>
      </w:r>
    </w:p>
    <w:p w14:paraId="68E3B81C" w14:textId="414C5E3D" w:rsidR="00EF4756" w:rsidRDefault="00EF4756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372"/>
        <w:gridCol w:w="3316"/>
        <w:gridCol w:w="1074"/>
        <w:gridCol w:w="1186"/>
        <w:gridCol w:w="1114"/>
      </w:tblGrid>
      <w:tr w:rsidR="00B91F54" w14:paraId="4741C6A9" w14:textId="77777777" w:rsidTr="00B91F54">
        <w:tc>
          <w:tcPr>
            <w:tcW w:w="2830" w:type="dxa"/>
          </w:tcPr>
          <w:p w14:paraId="1786840E" w14:textId="40D52FDA" w:rsidR="00B91F54" w:rsidRDefault="00B91F54">
            <w:r>
              <w:t>Service</w:t>
            </w:r>
          </w:p>
        </w:tc>
        <w:tc>
          <w:tcPr>
            <w:tcW w:w="2707" w:type="dxa"/>
          </w:tcPr>
          <w:p w14:paraId="1E84D34C" w14:textId="7231FD39" w:rsidR="00B91F54" w:rsidRDefault="00B91F54">
            <w:r>
              <w:t xml:space="preserve">Détails    </w:t>
            </w:r>
          </w:p>
        </w:tc>
        <w:tc>
          <w:tcPr>
            <w:tcW w:w="1074" w:type="dxa"/>
          </w:tcPr>
          <w:p w14:paraId="68AAC5A7" w14:textId="48AECC20" w:rsidR="00B91F54" w:rsidRDefault="00B91F54">
            <w:r>
              <w:t>Quantité</w:t>
            </w:r>
          </w:p>
        </w:tc>
        <w:tc>
          <w:tcPr>
            <w:tcW w:w="1280" w:type="dxa"/>
          </w:tcPr>
          <w:p w14:paraId="7A6D7699" w14:textId="1CDF91C8" w:rsidR="00B91F54" w:rsidRDefault="00B91F54">
            <w:r>
              <w:t>Prix Unitaire (FCFA)</w:t>
            </w:r>
          </w:p>
        </w:tc>
        <w:tc>
          <w:tcPr>
            <w:tcW w:w="1171" w:type="dxa"/>
          </w:tcPr>
          <w:p w14:paraId="546BD11A" w14:textId="3A11D6E0" w:rsidR="00B91F54" w:rsidRDefault="00B91F54">
            <w:r>
              <w:t>Total (FCFA)</w:t>
            </w:r>
          </w:p>
        </w:tc>
      </w:tr>
      <w:tr w:rsidR="00B91F54" w14:paraId="67B0419D" w14:textId="77777777" w:rsidTr="00B91F54">
        <w:tc>
          <w:tcPr>
            <w:tcW w:w="2830" w:type="dxa"/>
          </w:tcPr>
          <w:p w14:paraId="416F10AB" w14:textId="3DE6DC7F" w:rsidR="00B91F54" w:rsidRDefault="00B91F54">
            <w:r>
              <w:t xml:space="preserve">Conception du site web vitrine     </w:t>
            </w:r>
          </w:p>
        </w:tc>
        <w:tc>
          <w:tcPr>
            <w:tcW w:w="2707" w:type="dxa"/>
          </w:tcPr>
          <w:p w14:paraId="5CDF50B4" w14:textId="036F3965" w:rsidR="00B91F54" w:rsidRDefault="00B91F54">
            <w:r>
              <w:t xml:space="preserve">Design UX/UI, responsive, 5 pages, formulaire de contact       </w:t>
            </w:r>
          </w:p>
        </w:tc>
        <w:tc>
          <w:tcPr>
            <w:tcW w:w="1074" w:type="dxa"/>
          </w:tcPr>
          <w:p w14:paraId="7E27E865" w14:textId="43B63CEE" w:rsidR="00B91F54" w:rsidRDefault="00676D21">
            <w:r>
              <w:t>1</w:t>
            </w:r>
          </w:p>
        </w:tc>
        <w:tc>
          <w:tcPr>
            <w:tcW w:w="1280" w:type="dxa"/>
          </w:tcPr>
          <w:p w14:paraId="5C0B772E" w14:textId="36325366" w:rsidR="00B91F54" w:rsidRDefault="00676D21">
            <w:r>
              <w:t>250 000</w:t>
            </w:r>
          </w:p>
        </w:tc>
        <w:tc>
          <w:tcPr>
            <w:tcW w:w="1171" w:type="dxa"/>
          </w:tcPr>
          <w:p w14:paraId="3EE80FBB" w14:textId="3E008D1C" w:rsidR="00B91F54" w:rsidRDefault="00676D21">
            <w:r>
              <w:t>250 000</w:t>
            </w:r>
          </w:p>
        </w:tc>
      </w:tr>
      <w:tr w:rsidR="00B91F54" w14:paraId="3E9A1A36" w14:textId="77777777" w:rsidTr="00B91F54">
        <w:tc>
          <w:tcPr>
            <w:tcW w:w="2830" w:type="dxa"/>
          </w:tcPr>
          <w:p w14:paraId="6FD20537" w14:textId="3FB93CE1" w:rsidR="00B91F54" w:rsidRDefault="00B91F54">
            <w:r>
              <w:t xml:space="preserve">Optimisation mobile + SEO de base </w:t>
            </w:r>
          </w:p>
        </w:tc>
        <w:tc>
          <w:tcPr>
            <w:tcW w:w="2707" w:type="dxa"/>
          </w:tcPr>
          <w:p w14:paraId="671EFF5F" w14:textId="6D5D617C" w:rsidR="00B91F54" w:rsidRDefault="00B91F54">
            <w:r>
              <w:t xml:space="preserve">Adaptation smartphone/tablette, référencement naturel       </w:t>
            </w:r>
          </w:p>
        </w:tc>
        <w:tc>
          <w:tcPr>
            <w:tcW w:w="1074" w:type="dxa"/>
          </w:tcPr>
          <w:p w14:paraId="2B37CB09" w14:textId="482C7C47" w:rsidR="00B91F54" w:rsidRDefault="00676D21">
            <w:r>
              <w:t>1</w:t>
            </w:r>
          </w:p>
        </w:tc>
        <w:tc>
          <w:tcPr>
            <w:tcW w:w="1280" w:type="dxa"/>
          </w:tcPr>
          <w:p w14:paraId="1674E4D9" w14:textId="2EB09AB9" w:rsidR="00B91F54" w:rsidRDefault="00676D21">
            <w:r>
              <w:t>50 000</w:t>
            </w:r>
          </w:p>
        </w:tc>
        <w:tc>
          <w:tcPr>
            <w:tcW w:w="1171" w:type="dxa"/>
          </w:tcPr>
          <w:p w14:paraId="1D7C24BD" w14:textId="5C8D2AD2" w:rsidR="00B91F54" w:rsidRDefault="00676D21">
            <w:r>
              <w:t>50 000</w:t>
            </w:r>
          </w:p>
        </w:tc>
      </w:tr>
      <w:tr w:rsidR="00B91F54" w14:paraId="715FC5D1" w14:textId="77777777" w:rsidTr="00B91F54">
        <w:tc>
          <w:tcPr>
            <w:tcW w:w="2830" w:type="dxa"/>
          </w:tcPr>
          <w:p w14:paraId="38EC6242" w14:textId="6904A3A0" w:rsidR="00B91F54" w:rsidRDefault="00B91F54">
            <w:r>
              <w:t xml:space="preserve">Campagne publicitaire 7 jours      </w:t>
            </w:r>
          </w:p>
        </w:tc>
        <w:tc>
          <w:tcPr>
            <w:tcW w:w="2707" w:type="dxa"/>
          </w:tcPr>
          <w:p w14:paraId="5F82533E" w14:textId="656FDFC7" w:rsidR="00B91F54" w:rsidRDefault="00B91F54">
            <w:r>
              <w:t>Création visuelle + textes + QR + diffusion WhatsApp/Facebook/Instagram</w:t>
            </w:r>
          </w:p>
        </w:tc>
        <w:tc>
          <w:tcPr>
            <w:tcW w:w="1074" w:type="dxa"/>
          </w:tcPr>
          <w:p w14:paraId="25C0667D" w14:textId="767144A6" w:rsidR="00B91F54" w:rsidRDefault="00676D21">
            <w:r>
              <w:t>1</w:t>
            </w:r>
          </w:p>
        </w:tc>
        <w:tc>
          <w:tcPr>
            <w:tcW w:w="1280" w:type="dxa"/>
          </w:tcPr>
          <w:p w14:paraId="612891A4" w14:textId="6A1D05B8" w:rsidR="00B91F54" w:rsidRDefault="00676D21">
            <w:r>
              <w:t>150 000</w:t>
            </w:r>
          </w:p>
        </w:tc>
        <w:tc>
          <w:tcPr>
            <w:tcW w:w="1171" w:type="dxa"/>
          </w:tcPr>
          <w:p w14:paraId="6C681E50" w14:textId="633457E6" w:rsidR="00B91F54" w:rsidRDefault="00676D21">
            <w:r>
              <w:t>150 000</w:t>
            </w:r>
          </w:p>
        </w:tc>
      </w:tr>
      <w:tr w:rsidR="00B91F54" w14:paraId="4C2ED6E0" w14:textId="77777777" w:rsidTr="00B91F54">
        <w:tc>
          <w:tcPr>
            <w:tcW w:w="2830" w:type="dxa"/>
          </w:tcPr>
          <w:p w14:paraId="0234CC5B" w14:textId="649F45CE" w:rsidR="00B91F54" w:rsidRDefault="00B91F54">
            <w:r>
              <w:t xml:space="preserve">Scripts vocaux et vidéo            </w:t>
            </w:r>
          </w:p>
        </w:tc>
        <w:tc>
          <w:tcPr>
            <w:tcW w:w="2707" w:type="dxa"/>
          </w:tcPr>
          <w:p w14:paraId="3E90620D" w14:textId="3E4169F8" w:rsidR="00B91F54" w:rsidRDefault="00B91F54">
            <w:r>
              <w:t xml:space="preserve">2 scripts personnalisés pour réels, WhatsApp ou intro vidéo                 </w:t>
            </w:r>
          </w:p>
        </w:tc>
        <w:tc>
          <w:tcPr>
            <w:tcW w:w="1074" w:type="dxa"/>
          </w:tcPr>
          <w:p w14:paraId="440E5FE5" w14:textId="637DE224" w:rsidR="00B91F54" w:rsidRDefault="00676D21">
            <w:r>
              <w:t>2</w:t>
            </w:r>
          </w:p>
        </w:tc>
        <w:tc>
          <w:tcPr>
            <w:tcW w:w="1280" w:type="dxa"/>
          </w:tcPr>
          <w:p w14:paraId="7681B67F" w14:textId="39521B2D" w:rsidR="00B91F54" w:rsidRDefault="00676D21">
            <w:r>
              <w:t>25 000</w:t>
            </w:r>
          </w:p>
        </w:tc>
        <w:tc>
          <w:tcPr>
            <w:tcW w:w="1171" w:type="dxa"/>
          </w:tcPr>
          <w:p w14:paraId="69430BF6" w14:textId="08988E6B" w:rsidR="00B91F54" w:rsidRDefault="00676D21">
            <w:r>
              <w:t>50 000</w:t>
            </w:r>
          </w:p>
        </w:tc>
      </w:tr>
      <w:tr w:rsidR="00676D21" w14:paraId="09C2AB77" w14:textId="77777777" w:rsidTr="00B91F54">
        <w:tc>
          <w:tcPr>
            <w:tcW w:w="2830" w:type="dxa"/>
          </w:tcPr>
          <w:p w14:paraId="78BD8DDD" w14:textId="5F07D3F6" w:rsidR="00676D21" w:rsidRDefault="00676D21">
            <w:r>
              <w:t xml:space="preserve">Tableau de suivi de campagne       </w:t>
            </w:r>
          </w:p>
        </w:tc>
        <w:tc>
          <w:tcPr>
            <w:tcW w:w="2707" w:type="dxa"/>
          </w:tcPr>
          <w:p w14:paraId="1AF847C1" w14:textId="5EC6072E" w:rsidR="00676D21" w:rsidRDefault="00676D21">
            <w:r>
              <w:t xml:space="preserve">Rapport de performance + recommandations                                   </w:t>
            </w:r>
          </w:p>
        </w:tc>
        <w:tc>
          <w:tcPr>
            <w:tcW w:w="1074" w:type="dxa"/>
          </w:tcPr>
          <w:p w14:paraId="41E58351" w14:textId="7BC5791B" w:rsidR="00676D21" w:rsidRDefault="00676D21">
            <w:r>
              <w:t>1</w:t>
            </w:r>
          </w:p>
        </w:tc>
        <w:tc>
          <w:tcPr>
            <w:tcW w:w="1280" w:type="dxa"/>
          </w:tcPr>
          <w:p w14:paraId="1CEB89DA" w14:textId="7BA4690E" w:rsidR="00676D21" w:rsidRDefault="00676D21">
            <w:r>
              <w:t xml:space="preserve">30 000  </w:t>
            </w:r>
          </w:p>
        </w:tc>
        <w:tc>
          <w:tcPr>
            <w:tcW w:w="1171" w:type="dxa"/>
          </w:tcPr>
          <w:p w14:paraId="1314385B" w14:textId="6D5F4ACD" w:rsidR="00676D21" w:rsidRDefault="00676D21">
            <w:r>
              <w:t xml:space="preserve">30 000  </w:t>
            </w:r>
          </w:p>
        </w:tc>
      </w:tr>
    </w:tbl>
    <w:p w14:paraId="031AFD1E" w14:textId="77777777" w:rsidR="00EF4756" w:rsidRDefault="00EF4756"/>
    <w:p w14:paraId="3D6D0D70" w14:textId="25FE55E7" w:rsidR="00EF4756" w:rsidRDefault="00EF4756">
      <w:r>
        <w:t xml:space="preserve">Sous-total : 530 000 FCFA  </w:t>
      </w:r>
    </w:p>
    <w:p w14:paraId="1BA95B9B" w14:textId="0B27E04A" w:rsidR="00EF4756" w:rsidRDefault="00EF4756">
      <w:r>
        <w:t xml:space="preserve">Remise pack lancement : –30 000 FCFA  </w:t>
      </w:r>
    </w:p>
    <w:p w14:paraId="4B2C1297" w14:textId="4FDC80E6" w:rsidR="00EF4756" w:rsidRDefault="00EF4756">
      <w:r>
        <w:t>Total TTC : 500 000 FCFA</w:t>
      </w:r>
    </w:p>
    <w:p w14:paraId="74D1F70E" w14:textId="77777777" w:rsidR="00EF4756" w:rsidRDefault="00EF4756">
      <w:pPr>
        <w:pBdr>
          <w:bottom w:val="single" w:sz="6" w:space="1" w:color="auto"/>
        </w:pBdr>
      </w:pPr>
    </w:p>
    <w:p w14:paraId="30F05E88" w14:textId="77777777" w:rsidR="00EF4756" w:rsidRDefault="00EF4756"/>
    <w:p w14:paraId="10675E2D" w14:textId="77777777" w:rsidR="00EF4756" w:rsidRDefault="00EF4756"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4E6"/>
          </mc:Choice>
          <mc:Fallback>
            <w:t>📦</w:t>
          </mc:Fallback>
        </mc:AlternateContent>
      </w:r>
      <w:r>
        <w:t xml:space="preserve"> Livrables</w:t>
      </w:r>
    </w:p>
    <w:p w14:paraId="6894A4DC" w14:textId="77777777" w:rsidR="00EF4756" w:rsidRDefault="00EF4756">
      <w:r>
        <w:t xml:space="preserve">- Site web en ligne + accès administrateur  </w:t>
      </w:r>
    </w:p>
    <w:p w14:paraId="298574D3" w14:textId="77777777" w:rsidR="00EF4756" w:rsidRDefault="00EF4756">
      <w:r>
        <w:t xml:space="preserve">- Visuels et textes pour 7 jours de publication  </w:t>
      </w:r>
    </w:p>
    <w:p w14:paraId="7FDF8183" w14:textId="77777777" w:rsidR="00EF4756" w:rsidRDefault="00EF4756">
      <w:r>
        <w:t xml:space="preserve">- Scripts vocaux et vidéo (format MP4 ou texte)  </w:t>
      </w:r>
    </w:p>
    <w:p w14:paraId="3C788E01" w14:textId="77777777" w:rsidR="00EF4756" w:rsidRDefault="00EF4756">
      <w:r>
        <w:t>- Tableau de bord de campagne (PDF ou Google Sheet)</w:t>
      </w:r>
    </w:p>
    <w:p w14:paraId="77EC8950" w14:textId="77777777" w:rsidR="00EF4756" w:rsidRDefault="00EF4756">
      <w:pPr>
        <w:pBdr>
          <w:bottom w:val="single" w:sz="6" w:space="1" w:color="auto"/>
        </w:pBdr>
      </w:pPr>
    </w:p>
    <w:p w14:paraId="26F7BAA9" w14:textId="77777777" w:rsidR="00EF4756" w:rsidRDefault="00EF4756"/>
    <w:p w14:paraId="08C0A77C" w14:textId="77777777" w:rsidR="00EF4756" w:rsidRDefault="00EF4756"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4C6"/>
          </mc:Choice>
          <mc:Fallback>
            <w:t>📆</w:t>
          </mc:Fallback>
        </mc:AlternateContent>
      </w:r>
      <w:r>
        <w:t xml:space="preserve"> Délais &amp; conditions</w:t>
      </w:r>
    </w:p>
    <w:p w14:paraId="61E5FB77" w14:textId="4C38A45B" w:rsidR="00EF4756" w:rsidRDefault="00EF4756">
      <w:r>
        <w:t xml:space="preserve">- Livraison : 10 jours ouvrés après validation du brief  </w:t>
      </w:r>
    </w:p>
    <w:p w14:paraId="4EECDFA4" w14:textId="69CE41B0" w:rsidR="00EF4756" w:rsidRDefault="00EF4756">
      <w:r>
        <w:t xml:space="preserve">- Paiement : 50% à la commande, 50% à la livraison  </w:t>
      </w:r>
    </w:p>
    <w:p w14:paraId="704C877E" w14:textId="255244FF" w:rsidR="00EF4756" w:rsidRDefault="00EF4756">
      <w:r>
        <w:t xml:space="preserve">- Modes de paiement : Mobile Money / Virement bancaire / Espèces  </w:t>
      </w:r>
    </w:p>
    <w:p w14:paraId="42F6E2B6" w14:textId="566A12E8" w:rsidR="00EF4756" w:rsidRDefault="00EF4756">
      <w:r>
        <w:t>- Support post-livraison : 15 jours inclus</w:t>
      </w:r>
    </w:p>
    <w:p w14:paraId="1464365D" w14:textId="77777777" w:rsidR="00EF4756" w:rsidRDefault="00EF4756">
      <w:pPr>
        <w:pBdr>
          <w:bottom w:val="single" w:sz="6" w:space="1" w:color="auto"/>
        </w:pBdr>
      </w:pPr>
    </w:p>
    <w:p w14:paraId="30E7147D" w14:textId="77777777" w:rsidR="00EF4756" w:rsidRDefault="00EF4756"/>
    <w:p w14:paraId="2C09BBA7" w14:textId="77777777" w:rsidR="00EF4756" w:rsidRDefault="00EF4756"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70D"/>
          </mc:Choice>
          <mc:Fallback>
            <w:t>✍</w:t>
          </mc:Fallback>
        </mc:AlternateContent>
      </w:r>
      <w:r>
        <w:t>️ Validation</w:t>
      </w:r>
    </w:p>
    <w:p w14:paraId="0C70D102" w14:textId="77777777" w:rsidR="00EF4756" w:rsidRDefault="00EF4756">
      <w:r>
        <w:t xml:space="preserve">Ce devis est à valider par signature ou confirmation écrite.  </w:t>
      </w:r>
    </w:p>
    <w:p w14:paraId="5F0EFD4F" w14:textId="49C28381" w:rsidR="00EF4756" w:rsidRDefault="00EF4756">
      <w:r>
        <w:t xml:space="preserve">Signature du client : _  </w:t>
      </w:r>
    </w:p>
    <w:p w14:paraId="5D18B9C2" w14:textId="33D75AE7" w:rsidR="00EF4756" w:rsidRDefault="00A362AA">
      <w:r>
        <w:t xml:space="preserve">                                                                                                         </w:t>
      </w:r>
      <w:r w:rsidR="00EF4756">
        <w:t>Date : _</w:t>
      </w:r>
    </w:p>
    <w:sectPr w:rsidR="00EF4756" w:rsidSect="00676D21">
      <w:pgSz w:w="11906" w:h="16838"/>
      <w:pgMar w:top="851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756"/>
    <w:rsid w:val="00052557"/>
    <w:rsid w:val="00104474"/>
    <w:rsid w:val="0012530C"/>
    <w:rsid w:val="004A42B4"/>
    <w:rsid w:val="00676D21"/>
    <w:rsid w:val="007A349C"/>
    <w:rsid w:val="009974F7"/>
    <w:rsid w:val="00A362AA"/>
    <w:rsid w:val="00B91F54"/>
    <w:rsid w:val="00BF2E37"/>
    <w:rsid w:val="00DA3778"/>
    <w:rsid w:val="00DC25AA"/>
    <w:rsid w:val="00EC72D7"/>
    <w:rsid w:val="00EF4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15F07"/>
  <w15:chartTrackingRefBased/>
  <w15:docId w15:val="{74741740-330D-6C42-930A-A34F904EB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CI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F47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F47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F47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F47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F47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F47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F47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F47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F47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F47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EF47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F47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F4756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F4756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F475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F475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F475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F475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F47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F47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F47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F47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F47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F475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F4756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F4756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F47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F4756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EF4756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B91F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9974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r-CI"/>
      <w14:ligatures w14:val="none"/>
    </w:rPr>
  </w:style>
  <w:style w:type="character" w:styleId="lev">
    <w:name w:val="Strong"/>
    <w:basedOn w:val="Policepardfaut"/>
    <w:uiPriority w:val="22"/>
    <w:qFormat/>
    <w:rsid w:val="009974F7"/>
    <w:rPr>
      <w:b/>
      <w:bCs/>
    </w:rPr>
  </w:style>
  <w:style w:type="character" w:styleId="Accentuation">
    <w:name w:val="Emphasis"/>
    <w:basedOn w:val="Policepardfaut"/>
    <w:uiPriority w:val="20"/>
    <w:qFormat/>
    <w:rsid w:val="009974F7"/>
    <w:rPr>
      <w:i/>
      <w:iCs/>
    </w:rPr>
  </w:style>
  <w:style w:type="character" w:styleId="Lienhypertexte">
    <w:name w:val="Hyperlink"/>
    <w:basedOn w:val="Policepardfaut"/>
    <w:uiPriority w:val="99"/>
    <w:semiHidden/>
    <w:unhideWhenUsed/>
    <w:rsid w:val="009974F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65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298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yaya ouattara</dc:creator>
  <cp:keywords/>
  <dc:description/>
  <cp:lastModifiedBy>yaya ouattara</cp:lastModifiedBy>
  <cp:revision>16</cp:revision>
  <dcterms:created xsi:type="dcterms:W3CDTF">2025-10-01T23:37:00Z</dcterms:created>
  <dcterms:modified xsi:type="dcterms:W3CDTF">2025-10-12T05:40:00Z</dcterms:modified>
</cp:coreProperties>
</file>